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72" w:rsidRDefault="00173E72">
      <w:pPr>
        <w:rPr>
          <w:sz w:val="24"/>
          <w:szCs w:val="24"/>
        </w:rPr>
      </w:pPr>
      <w:r>
        <w:rPr>
          <w:sz w:val="24"/>
          <w:szCs w:val="24"/>
        </w:rPr>
        <w:t>National History Day 2016</w:t>
      </w:r>
    </w:p>
    <w:p w:rsidR="00063434" w:rsidRDefault="00173E72">
      <w:pPr>
        <w:rPr>
          <w:sz w:val="24"/>
          <w:szCs w:val="24"/>
        </w:rPr>
      </w:pPr>
      <w:r>
        <w:rPr>
          <w:sz w:val="24"/>
          <w:szCs w:val="24"/>
        </w:rPr>
        <w:t>Getting Started</w:t>
      </w:r>
      <w:r>
        <w:rPr>
          <w:sz w:val="24"/>
          <w:szCs w:val="24"/>
        </w:rPr>
        <w:tab/>
      </w:r>
      <w:r w:rsidR="00EA58AC">
        <w:rPr>
          <w:sz w:val="24"/>
          <w:szCs w:val="24"/>
        </w:rPr>
        <w:tab/>
      </w:r>
      <w:r w:rsidR="00EA58AC">
        <w:rPr>
          <w:sz w:val="24"/>
          <w:szCs w:val="24"/>
        </w:rPr>
        <w:tab/>
      </w:r>
      <w:r w:rsidR="00EA58AC">
        <w:rPr>
          <w:sz w:val="24"/>
          <w:szCs w:val="24"/>
        </w:rPr>
        <w:tab/>
      </w:r>
      <w:r w:rsidR="00EA58AC">
        <w:rPr>
          <w:sz w:val="24"/>
          <w:szCs w:val="24"/>
        </w:rPr>
        <w:tab/>
      </w:r>
      <w:r w:rsidR="00EA58AC">
        <w:rPr>
          <w:sz w:val="24"/>
          <w:szCs w:val="24"/>
        </w:rPr>
        <w:tab/>
      </w:r>
      <w:r w:rsidR="00EA58AC">
        <w:rPr>
          <w:sz w:val="24"/>
          <w:szCs w:val="24"/>
        </w:rPr>
        <w:tab/>
        <w:t>Ms.</w:t>
      </w:r>
      <w:r>
        <w:rPr>
          <w:sz w:val="24"/>
          <w:szCs w:val="24"/>
        </w:rPr>
        <w:t xml:space="preserve"> </w:t>
      </w:r>
      <w:bookmarkStart w:id="0" w:name="_GoBack"/>
      <w:bookmarkEnd w:id="0"/>
      <w:r w:rsidR="00EA58AC">
        <w:rPr>
          <w:sz w:val="24"/>
          <w:szCs w:val="24"/>
        </w:rPr>
        <w:t>Newport</w:t>
      </w:r>
      <w:r>
        <w:rPr>
          <w:sz w:val="24"/>
          <w:szCs w:val="24"/>
        </w:rPr>
        <w:t xml:space="preserve"> and Mr. May</w:t>
      </w:r>
    </w:p>
    <w:p w:rsidR="00EA58AC" w:rsidRDefault="00B029CB">
      <w:pPr>
        <w:rPr>
          <w:sz w:val="24"/>
          <w:szCs w:val="24"/>
        </w:rPr>
      </w:pPr>
      <w:r>
        <w:rPr>
          <w:sz w:val="24"/>
          <w:szCs w:val="24"/>
        </w:rPr>
        <w:t xml:space="preserve">Resources available at </w:t>
      </w:r>
      <w:hyperlink r:id="rId4" w:history="1">
        <w:r w:rsidRPr="00267380">
          <w:rPr>
            <w:rStyle w:val="Hyperlink"/>
            <w:sz w:val="24"/>
            <w:szCs w:val="24"/>
          </w:rPr>
          <w:t>www.nhd.org</w:t>
        </w:r>
      </w:hyperlink>
      <w:r>
        <w:rPr>
          <w:sz w:val="24"/>
          <w:szCs w:val="24"/>
        </w:rPr>
        <w:t xml:space="preserve">  (Contest)</w:t>
      </w:r>
    </w:p>
    <w:p w:rsidR="00820EEB" w:rsidRDefault="00820EEB">
      <w:pPr>
        <w:rPr>
          <w:sz w:val="24"/>
          <w:szCs w:val="24"/>
        </w:rPr>
      </w:pPr>
      <w:r>
        <w:rPr>
          <w:sz w:val="24"/>
          <w:szCs w:val="24"/>
        </w:rPr>
        <w:t>Group or individual-no more than three to a group/must be able to get together outside of class/not in the same hour, (must have a note from parents that you can get together outside of school)</w:t>
      </w:r>
    </w:p>
    <w:p w:rsidR="00EA58AC" w:rsidRDefault="00EA58AC">
      <w:pPr>
        <w:rPr>
          <w:sz w:val="24"/>
          <w:szCs w:val="24"/>
        </w:rPr>
      </w:pPr>
      <w:r>
        <w:rPr>
          <w:sz w:val="24"/>
          <w:szCs w:val="24"/>
        </w:rPr>
        <w:t>Picking your topic:</w:t>
      </w:r>
    </w:p>
    <w:p w:rsidR="00EA58AC" w:rsidRDefault="00EA58AC">
      <w:pPr>
        <w:rPr>
          <w:sz w:val="24"/>
          <w:szCs w:val="24"/>
        </w:rPr>
      </w:pPr>
      <w:r>
        <w:rPr>
          <w:sz w:val="24"/>
          <w:szCs w:val="24"/>
        </w:rPr>
        <w:t xml:space="preserve">Your topic must fit into the theme </w:t>
      </w:r>
      <w:r w:rsidR="00173E72">
        <w:rPr>
          <w:sz w:val="24"/>
          <w:szCs w:val="24"/>
        </w:rPr>
        <w:t>“Taking a Stand in History.”</w:t>
      </w:r>
    </w:p>
    <w:p w:rsidR="00EA58AC" w:rsidRDefault="00EA58AC">
      <w:pPr>
        <w:rPr>
          <w:sz w:val="24"/>
          <w:szCs w:val="24"/>
        </w:rPr>
      </w:pPr>
      <w:r>
        <w:rPr>
          <w:sz w:val="24"/>
          <w:szCs w:val="24"/>
        </w:rPr>
        <w:t xml:space="preserve">** Pick a person or group who </w:t>
      </w:r>
      <w:r w:rsidR="00173E72">
        <w:rPr>
          <w:sz w:val="24"/>
          <w:szCs w:val="24"/>
        </w:rPr>
        <w:t>stood for something they believed in.</w:t>
      </w:r>
    </w:p>
    <w:p w:rsidR="00EA58AC" w:rsidRDefault="00173E72">
      <w:pPr>
        <w:rPr>
          <w:sz w:val="24"/>
          <w:szCs w:val="24"/>
        </w:rPr>
      </w:pPr>
      <w:r>
        <w:rPr>
          <w:sz w:val="24"/>
          <w:szCs w:val="24"/>
        </w:rPr>
        <w:t>** Then, explain how they took stand, explaining why the stand was needed at the time of history.  Set the scene in history for your audience to understand the importance of the person’s or group’s actions.</w:t>
      </w:r>
    </w:p>
    <w:p w:rsidR="00EA58AC" w:rsidRDefault="00EA58AC">
      <w:pPr>
        <w:rPr>
          <w:sz w:val="24"/>
          <w:szCs w:val="24"/>
        </w:rPr>
      </w:pPr>
      <w:r>
        <w:rPr>
          <w:sz w:val="24"/>
          <w:szCs w:val="24"/>
        </w:rPr>
        <w:t xml:space="preserve">**You must also place it into history.  What was going on at the time, that this </w:t>
      </w:r>
      <w:r w:rsidR="00173E72">
        <w:rPr>
          <w:sz w:val="24"/>
          <w:szCs w:val="24"/>
        </w:rPr>
        <w:t>“stand”</w:t>
      </w:r>
      <w:r>
        <w:rPr>
          <w:sz w:val="24"/>
          <w:szCs w:val="24"/>
        </w:rPr>
        <w:t xml:space="preserve"> was necessary and</w:t>
      </w:r>
      <w:r>
        <w:rPr>
          <w:sz w:val="24"/>
          <w:szCs w:val="24"/>
        </w:rPr>
        <w:tab/>
      </w:r>
      <w:r>
        <w:rPr>
          <w:sz w:val="24"/>
          <w:szCs w:val="24"/>
        </w:rPr>
        <w:tab/>
        <w:t xml:space="preserve"> how </w:t>
      </w:r>
      <w:proofErr w:type="gramStart"/>
      <w:r>
        <w:rPr>
          <w:sz w:val="24"/>
          <w:szCs w:val="24"/>
        </w:rPr>
        <w:t>did the actions of this person or group make changes in history</w:t>
      </w:r>
      <w:proofErr w:type="gramEnd"/>
      <w:r>
        <w:rPr>
          <w:sz w:val="24"/>
          <w:szCs w:val="24"/>
        </w:rPr>
        <w:t>.</w:t>
      </w:r>
    </w:p>
    <w:p w:rsidR="00B029CB" w:rsidRDefault="00B029CB">
      <w:pPr>
        <w:rPr>
          <w:sz w:val="24"/>
          <w:szCs w:val="24"/>
        </w:rPr>
      </w:pPr>
      <w:r>
        <w:rPr>
          <w:sz w:val="24"/>
          <w:szCs w:val="24"/>
        </w:rPr>
        <w:t>ALL of your research should support these subtopics to prove your topic fits into the theme.</w:t>
      </w:r>
    </w:p>
    <w:p w:rsidR="00F010CE" w:rsidRDefault="00F010CE">
      <w:pPr>
        <w:rPr>
          <w:sz w:val="24"/>
          <w:szCs w:val="24"/>
        </w:rPr>
      </w:pPr>
      <w:r>
        <w:rPr>
          <w:sz w:val="24"/>
          <w:szCs w:val="24"/>
        </w:rPr>
        <w:t>Look for primary sources from the time this event happened.  Newspaper articles from the time, a journal written by the person</w:t>
      </w:r>
      <w:r w:rsidR="00173E72">
        <w:rPr>
          <w:sz w:val="24"/>
          <w:szCs w:val="24"/>
        </w:rPr>
        <w:t xml:space="preserve"> or group</w:t>
      </w:r>
      <w:r>
        <w:rPr>
          <w:sz w:val="24"/>
          <w:szCs w:val="24"/>
        </w:rPr>
        <w:t>, magazine articles from the ti</w:t>
      </w:r>
      <w:r w:rsidR="00173E72">
        <w:rPr>
          <w:sz w:val="24"/>
          <w:szCs w:val="24"/>
        </w:rPr>
        <w:t>me, diary written by the person, letters written to or from the person or group…etc…</w:t>
      </w:r>
    </w:p>
    <w:p w:rsidR="00F010CE" w:rsidRDefault="00F010CE">
      <w:pPr>
        <w:rPr>
          <w:sz w:val="24"/>
          <w:szCs w:val="24"/>
        </w:rPr>
      </w:pPr>
      <w:r>
        <w:rPr>
          <w:sz w:val="24"/>
          <w:szCs w:val="24"/>
        </w:rPr>
        <w:t xml:space="preserve">Secondary sources that are credible…NO Wikipedia or any variation of wiki.  You may look at the summary on Wikipedia to get dates or people to do further research about.  You may also follow up on the bibliography sources used by Wikipedia.  </w:t>
      </w:r>
      <w:r w:rsidRPr="00173E72">
        <w:rPr>
          <w:sz w:val="24"/>
          <w:szCs w:val="24"/>
          <w:highlight w:val="cyan"/>
        </w:rPr>
        <w:t>DO NOT USE WIKIPEDIA AS A SOURCE ON YOUR CITATIONS’ PAGE or BIBLIOGRAPHY.</w:t>
      </w:r>
    </w:p>
    <w:p w:rsidR="00EB0100" w:rsidRDefault="00EB0100">
      <w:pPr>
        <w:rPr>
          <w:sz w:val="24"/>
          <w:szCs w:val="24"/>
        </w:rPr>
      </w:pPr>
      <w:r>
        <w:rPr>
          <w:sz w:val="24"/>
          <w:szCs w:val="24"/>
        </w:rPr>
        <w:t>Both of these citation sites may be used for help with citations:</w:t>
      </w:r>
    </w:p>
    <w:p w:rsidR="00C42BF5" w:rsidRDefault="00173E72">
      <w:r>
        <w:t>Noodle T</w:t>
      </w:r>
      <w:r w:rsidR="00C42BF5">
        <w:t>ools</w:t>
      </w:r>
    </w:p>
    <w:p w:rsidR="00EB0100" w:rsidRDefault="00EB0100">
      <w:pPr>
        <w:rPr>
          <w:sz w:val="24"/>
          <w:szCs w:val="24"/>
        </w:rPr>
      </w:pPr>
      <w:r>
        <w:rPr>
          <w:sz w:val="24"/>
          <w:szCs w:val="24"/>
        </w:rPr>
        <w:t>Google:  citation</w:t>
      </w:r>
      <w:r w:rsidR="00173E72">
        <w:rPr>
          <w:sz w:val="24"/>
          <w:szCs w:val="24"/>
        </w:rPr>
        <w:t xml:space="preserve"> machine; go to the junior site</w:t>
      </w:r>
    </w:p>
    <w:p w:rsidR="00173E72" w:rsidRDefault="00173E72">
      <w:pPr>
        <w:rPr>
          <w:sz w:val="24"/>
          <w:szCs w:val="24"/>
        </w:rPr>
      </w:pPr>
    </w:p>
    <w:p w:rsidR="00173E72" w:rsidRDefault="00173E72">
      <w:pPr>
        <w:rPr>
          <w:sz w:val="24"/>
          <w:szCs w:val="24"/>
        </w:rPr>
      </w:pPr>
    </w:p>
    <w:p w:rsidR="00D84074" w:rsidRDefault="00D84074">
      <w:pPr>
        <w:rPr>
          <w:sz w:val="24"/>
          <w:szCs w:val="24"/>
        </w:rPr>
      </w:pPr>
    </w:p>
    <w:p w:rsidR="00173E72" w:rsidRDefault="00173E72">
      <w:pPr>
        <w:rPr>
          <w:sz w:val="24"/>
          <w:szCs w:val="24"/>
        </w:rPr>
      </w:pPr>
    </w:p>
    <w:p w:rsidR="00173E72" w:rsidRDefault="00173E72">
      <w:pPr>
        <w:rPr>
          <w:sz w:val="24"/>
          <w:szCs w:val="24"/>
        </w:rPr>
      </w:pPr>
    </w:p>
    <w:p w:rsidR="00173E72" w:rsidRDefault="00173E72">
      <w:pPr>
        <w:rPr>
          <w:sz w:val="24"/>
          <w:szCs w:val="24"/>
        </w:rPr>
      </w:pPr>
    </w:p>
    <w:p w:rsidR="00173E72" w:rsidRDefault="00173E72">
      <w:pPr>
        <w:rPr>
          <w:sz w:val="24"/>
          <w:szCs w:val="24"/>
        </w:rPr>
      </w:pPr>
    </w:p>
    <w:p w:rsidR="00173E72" w:rsidRDefault="00173E72">
      <w:pPr>
        <w:rPr>
          <w:sz w:val="24"/>
          <w:szCs w:val="24"/>
        </w:rPr>
      </w:pPr>
    </w:p>
    <w:p w:rsidR="00173E72" w:rsidRDefault="00173E72">
      <w:pPr>
        <w:rPr>
          <w:sz w:val="24"/>
          <w:szCs w:val="24"/>
        </w:rPr>
      </w:pPr>
    </w:p>
    <w:p w:rsidR="00D84074" w:rsidRDefault="00EB0100">
      <w:pPr>
        <w:rPr>
          <w:sz w:val="24"/>
          <w:szCs w:val="24"/>
        </w:rPr>
      </w:pPr>
      <w:r>
        <w:rPr>
          <w:sz w:val="24"/>
          <w:szCs w:val="24"/>
        </w:rPr>
        <w:t xml:space="preserve">Project </w:t>
      </w:r>
      <w:r w:rsidR="00D84074">
        <w:rPr>
          <w:sz w:val="24"/>
          <w:szCs w:val="24"/>
        </w:rPr>
        <w:t xml:space="preserve">Categories:  </w:t>
      </w:r>
      <w:r>
        <w:rPr>
          <w:sz w:val="24"/>
          <w:szCs w:val="24"/>
        </w:rPr>
        <w:t>CHOOSE ONE OF THE FOLLOWING CATEGORIES…</w:t>
      </w:r>
    </w:p>
    <w:p w:rsidR="00EB0100" w:rsidRDefault="00D84074" w:rsidP="00EB0100">
      <w:pPr>
        <w:rPr>
          <w:sz w:val="24"/>
          <w:szCs w:val="24"/>
        </w:rPr>
      </w:pPr>
      <w:r>
        <w:rPr>
          <w:sz w:val="24"/>
          <w:szCs w:val="24"/>
        </w:rPr>
        <w:t xml:space="preserve">Research Paper-extensive written paper with footnotes and specific rules found on the History Day website </w:t>
      </w:r>
    </w:p>
    <w:p w:rsidR="00EB0100" w:rsidRDefault="00D84074" w:rsidP="00EB0100">
      <w:pPr>
        <w:rPr>
          <w:sz w:val="24"/>
          <w:szCs w:val="24"/>
        </w:rPr>
      </w:pPr>
      <w:r>
        <w:rPr>
          <w:sz w:val="24"/>
          <w:szCs w:val="24"/>
        </w:rPr>
        <w:t>Website</w:t>
      </w:r>
      <w:r w:rsidR="00EB0100">
        <w:rPr>
          <w:sz w:val="24"/>
          <w:szCs w:val="24"/>
        </w:rPr>
        <w:t>-create a website through the nhd.org</w:t>
      </w:r>
    </w:p>
    <w:p w:rsidR="00EB0100" w:rsidRDefault="00EB0100" w:rsidP="00EB0100">
      <w:pPr>
        <w:rPr>
          <w:sz w:val="24"/>
          <w:szCs w:val="24"/>
        </w:rPr>
      </w:pPr>
      <w:r>
        <w:rPr>
          <w:sz w:val="24"/>
          <w:szCs w:val="24"/>
        </w:rPr>
        <w:t>Exhibit-tri-fold exhibit with photos and items to prove your topic fits the theme</w:t>
      </w:r>
      <w:r>
        <w:rPr>
          <w:sz w:val="24"/>
          <w:szCs w:val="24"/>
        </w:rPr>
        <w:tab/>
      </w:r>
      <w:r>
        <w:rPr>
          <w:sz w:val="24"/>
          <w:szCs w:val="24"/>
        </w:rPr>
        <w:tab/>
      </w:r>
      <w:r>
        <w:rPr>
          <w:sz w:val="24"/>
          <w:szCs w:val="24"/>
        </w:rPr>
        <w:tab/>
      </w:r>
    </w:p>
    <w:p w:rsidR="00D84074" w:rsidRDefault="00EB0100" w:rsidP="00EB0100">
      <w:pPr>
        <w:rPr>
          <w:sz w:val="24"/>
          <w:szCs w:val="24"/>
        </w:rPr>
      </w:pPr>
      <w:r>
        <w:rPr>
          <w:sz w:val="24"/>
          <w:szCs w:val="24"/>
        </w:rPr>
        <w:t xml:space="preserve">Performance –write a script and perform with props and costume </w:t>
      </w:r>
    </w:p>
    <w:p w:rsidR="00B029CB" w:rsidRDefault="00EB0100">
      <w:pPr>
        <w:rPr>
          <w:sz w:val="24"/>
          <w:szCs w:val="24"/>
        </w:rPr>
      </w:pPr>
      <w:r>
        <w:rPr>
          <w:sz w:val="24"/>
          <w:szCs w:val="24"/>
        </w:rPr>
        <w:t xml:space="preserve">Documentary- video presentation of the information gathered.  You must have the technology to do this, as </w:t>
      </w:r>
      <w:r>
        <w:rPr>
          <w:sz w:val="24"/>
          <w:szCs w:val="24"/>
        </w:rPr>
        <w:tab/>
        <w:t>we do not provide it.</w:t>
      </w:r>
    </w:p>
    <w:p w:rsidR="00B029CB" w:rsidRDefault="00B029CB">
      <w:pPr>
        <w:rPr>
          <w:sz w:val="24"/>
          <w:szCs w:val="24"/>
        </w:rPr>
      </w:pPr>
      <w:r>
        <w:rPr>
          <w:sz w:val="24"/>
          <w:szCs w:val="24"/>
        </w:rPr>
        <w:t>Sources:</w:t>
      </w:r>
    </w:p>
    <w:p w:rsidR="00B029CB" w:rsidRDefault="00B029CB" w:rsidP="00B029CB">
      <w:pPr>
        <w:rPr>
          <w:sz w:val="24"/>
          <w:szCs w:val="24"/>
        </w:rPr>
      </w:pPr>
      <w:r>
        <w:rPr>
          <w:sz w:val="24"/>
          <w:szCs w:val="24"/>
        </w:rPr>
        <w:t xml:space="preserve">SMS Media Center- Mrs. Shultz </w:t>
      </w:r>
    </w:p>
    <w:p w:rsidR="00173E72" w:rsidRDefault="00173E72">
      <w:pPr>
        <w:rPr>
          <w:sz w:val="24"/>
          <w:szCs w:val="24"/>
        </w:rPr>
      </w:pPr>
      <w:r>
        <w:rPr>
          <w:sz w:val="24"/>
          <w:szCs w:val="24"/>
        </w:rPr>
        <w:t>Ms. Newport is available during M-T &amp; TH-F Tiger Advisory for advice, help, or computer time.</w:t>
      </w:r>
    </w:p>
    <w:p w:rsidR="00B029CB" w:rsidRDefault="00B029CB">
      <w:pPr>
        <w:rPr>
          <w:sz w:val="24"/>
          <w:szCs w:val="24"/>
        </w:rPr>
      </w:pPr>
      <w:r>
        <w:rPr>
          <w:sz w:val="24"/>
          <w:szCs w:val="24"/>
        </w:rPr>
        <w:t>Tulsa City-County Library- talk to a librarian who can help you discover all the sources available in the library and online through the TCCL website!</w:t>
      </w:r>
      <w:r w:rsidR="00173E72">
        <w:rPr>
          <w:sz w:val="24"/>
          <w:szCs w:val="24"/>
        </w:rPr>
        <w:t xml:space="preserve">  You can even text or email with a librarian!</w:t>
      </w:r>
    </w:p>
    <w:p w:rsidR="00B029CB" w:rsidRDefault="00B029CB">
      <w:pPr>
        <w:rPr>
          <w:sz w:val="24"/>
          <w:szCs w:val="24"/>
        </w:rPr>
      </w:pPr>
      <w:r>
        <w:rPr>
          <w:sz w:val="24"/>
          <w:szCs w:val="24"/>
        </w:rPr>
        <w:t>Local colleges:  professors who teach your specific subjects.  They could lead you to great sources.</w:t>
      </w:r>
    </w:p>
    <w:p w:rsidR="00E10460" w:rsidRDefault="00E10460">
      <w:pPr>
        <w:rPr>
          <w:sz w:val="24"/>
          <w:szCs w:val="24"/>
        </w:rPr>
      </w:pPr>
      <w:r>
        <w:rPr>
          <w:sz w:val="24"/>
          <w:szCs w:val="24"/>
        </w:rPr>
        <w:t>Broken Arrow Military Museum on Main Street-excellent resource for US war related subjects.</w:t>
      </w:r>
    </w:p>
    <w:p w:rsidR="00E10460" w:rsidRDefault="00E10460">
      <w:pPr>
        <w:rPr>
          <w:sz w:val="24"/>
          <w:szCs w:val="24"/>
        </w:rPr>
      </w:pPr>
      <w:r>
        <w:rPr>
          <w:sz w:val="24"/>
          <w:szCs w:val="24"/>
        </w:rPr>
        <w:t>*Interviews of experts</w:t>
      </w:r>
      <w:r w:rsidR="00820EEB">
        <w:rPr>
          <w:sz w:val="24"/>
          <w:szCs w:val="24"/>
        </w:rPr>
        <w:t>/survivors</w:t>
      </w:r>
      <w:r>
        <w:rPr>
          <w:sz w:val="24"/>
          <w:szCs w:val="24"/>
        </w:rPr>
        <w:t xml:space="preserve"> or authors of books</w:t>
      </w:r>
    </w:p>
    <w:p w:rsidR="00E10460" w:rsidRDefault="00E10460">
      <w:pPr>
        <w:rPr>
          <w:sz w:val="24"/>
          <w:szCs w:val="24"/>
        </w:rPr>
      </w:pPr>
      <w:r>
        <w:rPr>
          <w:sz w:val="24"/>
          <w:szCs w:val="24"/>
        </w:rPr>
        <w:t>*Write letters to experts.</w:t>
      </w:r>
    </w:p>
    <w:p w:rsidR="00E10460" w:rsidRDefault="00E10460">
      <w:pPr>
        <w:rPr>
          <w:sz w:val="24"/>
          <w:szCs w:val="24"/>
        </w:rPr>
      </w:pPr>
      <w:r>
        <w:rPr>
          <w:sz w:val="24"/>
          <w:szCs w:val="24"/>
        </w:rPr>
        <w:t>*Visit or write letters to museums.</w:t>
      </w:r>
    </w:p>
    <w:p w:rsidR="00E10460" w:rsidRDefault="00E10460">
      <w:pPr>
        <w:rPr>
          <w:sz w:val="24"/>
          <w:szCs w:val="24"/>
        </w:rPr>
      </w:pPr>
      <w:r>
        <w:rPr>
          <w:sz w:val="24"/>
          <w:szCs w:val="24"/>
        </w:rPr>
        <w:t>*Find museum websites.</w:t>
      </w:r>
    </w:p>
    <w:p w:rsidR="00B029CB" w:rsidRDefault="00B029CB">
      <w:pPr>
        <w:rPr>
          <w:sz w:val="24"/>
          <w:szCs w:val="24"/>
        </w:rPr>
      </w:pPr>
    </w:p>
    <w:p w:rsidR="00B029CB" w:rsidRPr="00EA58AC" w:rsidRDefault="00B029CB">
      <w:pPr>
        <w:rPr>
          <w:sz w:val="24"/>
          <w:szCs w:val="24"/>
        </w:rPr>
      </w:pPr>
    </w:p>
    <w:sectPr w:rsidR="00B029CB" w:rsidRPr="00EA58AC" w:rsidSect="00EA58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AC"/>
    <w:rsid w:val="00063434"/>
    <w:rsid w:val="000C0D0C"/>
    <w:rsid w:val="00102F99"/>
    <w:rsid w:val="00173E72"/>
    <w:rsid w:val="0022240F"/>
    <w:rsid w:val="006B4A84"/>
    <w:rsid w:val="00820EEB"/>
    <w:rsid w:val="0094629C"/>
    <w:rsid w:val="00B029CB"/>
    <w:rsid w:val="00C42BF5"/>
    <w:rsid w:val="00D468A6"/>
    <w:rsid w:val="00D84074"/>
    <w:rsid w:val="00E10460"/>
    <w:rsid w:val="00EA58AC"/>
    <w:rsid w:val="00EB0100"/>
    <w:rsid w:val="00F01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8BB7FA-B4EA-45C9-B60F-8D6219CB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9CB"/>
    <w:rPr>
      <w:color w:val="0000FF" w:themeColor="hyperlink"/>
      <w:u w:val="single"/>
    </w:rPr>
  </w:style>
  <w:style w:type="paragraph" w:styleId="BalloonText">
    <w:name w:val="Balloon Text"/>
    <w:basedOn w:val="Normal"/>
    <w:link w:val="BalloonTextChar"/>
    <w:uiPriority w:val="99"/>
    <w:semiHidden/>
    <w:unhideWhenUsed/>
    <w:rsid w:val="00173E72"/>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173E72"/>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h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Newport, Anita</cp:lastModifiedBy>
  <cp:revision>3</cp:revision>
  <cp:lastPrinted>2016-10-05T21:13:00Z</cp:lastPrinted>
  <dcterms:created xsi:type="dcterms:W3CDTF">2016-10-05T21:03:00Z</dcterms:created>
  <dcterms:modified xsi:type="dcterms:W3CDTF">2016-10-05T21:13:00Z</dcterms:modified>
</cp:coreProperties>
</file>